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0" w:rsidRPr="00FD6704" w:rsidRDefault="00FD758A" w:rsidP="001C6702">
      <w:pPr>
        <w:ind w:left="928"/>
        <w:rPr>
          <w:rFonts w:ascii="Times New Roman" w:eastAsiaTheme="minorEastAsia" w:hAnsi="Times New Roman" w:cs="Times New Roman"/>
          <w:b/>
          <w:i/>
          <w:color w:val="FF0000"/>
          <w:sz w:val="48"/>
          <w:szCs w:val="48"/>
          <w:u w:val="single"/>
          <w:lang w:eastAsia="ru-RU"/>
        </w:rPr>
      </w:pPr>
      <w:r>
        <w:t>8</w:t>
      </w:r>
      <w:r w:rsidR="00921B76">
        <w:t>.04.2020. 8</w:t>
      </w:r>
      <w:r w:rsidR="00C346FE">
        <w:t>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="004F30B0" w:rsidRPr="004F30B0">
        <w:rPr>
          <w:rFonts w:eastAsiaTheme="minorEastAsia"/>
          <w:lang w:eastAsia="ru-RU"/>
        </w:rPr>
        <w:t>Действие магнитного поля на проводник с током. Электрический двигатель</w:t>
      </w:r>
      <w:r w:rsidR="004F30B0" w:rsidRPr="00FD6704">
        <w:rPr>
          <w:rFonts w:ascii="Times New Roman" w:eastAsiaTheme="minorEastAsia" w:hAnsi="Times New Roman" w:cs="Times New Roman"/>
          <w:b/>
          <w:i/>
          <w:sz w:val="48"/>
          <w:szCs w:val="48"/>
          <w:u w:val="single"/>
          <w:lang w:eastAsia="ru-RU"/>
        </w:rPr>
        <w:t>.</w:t>
      </w:r>
      <w:r w:rsidR="00F55DC7" w:rsidRPr="00FD6704">
        <w:rPr>
          <w:rFonts w:ascii="Times New Roman" w:hAnsi="Times New Roman" w:cs="Times New Roman"/>
          <w:b/>
          <w:i/>
          <w:color w:val="C0504D" w:themeColor="accent2"/>
          <w:sz w:val="48"/>
          <w:szCs w:val="48"/>
          <w:u w:val="single"/>
        </w:rPr>
        <w:t xml:space="preserve"> </w:t>
      </w:r>
      <w:r w:rsidR="00F55DC7" w:rsidRPr="00FD6704">
        <w:rPr>
          <w:rFonts w:ascii="Times New Roman" w:eastAsiaTheme="minorEastAsia" w:hAnsi="Times New Roman" w:cs="Times New Roman"/>
          <w:b/>
          <w:i/>
          <w:color w:val="FF0000"/>
          <w:sz w:val="48"/>
          <w:szCs w:val="48"/>
          <w:u w:val="single"/>
          <w:lang w:eastAsia="ru-RU"/>
        </w:rPr>
        <w:t xml:space="preserve">Параграф </w:t>
      </w:r>
      <w:proofErr w:type="gramStart"/>
      <w:r w:rsidR="00F55DC7" w:rsidRPr="00FD6704">
        <w:rPr>
          <w:rFonts w:ascii="Times New Roman" w:eastAsiaTheme="minorEastAsia" w:hAnsi="Times New Roman" w:cs="Times New Roman"/>
          <w:b/>
          <w:i/>
          <w:color w:val="FF0000"/>
          <w:sz w:val="48"/>
          <w:szCs w:val="48"/>
          <w:u w:val="single"/>
          <w:lang w:eastAsia="ru-RU"/>
        </w:rPr>
        <w:t>–к</w:t>
      </w:r>
      <w:proofErr w:type="gramEnd"/>
      <w:r w:rsidR="00F55DC7" w:rsidRPr="00FD6704">
        <w:rPr>
          <w:rFonts w:ascii="Times New Roman" w:eastAsiaTheme="minorEastAsia" w:hAnsi="Times New Roman" w:cs="Times New Roman"/>
          <w:b/>
          <w:i/>
          <w:color w:val="FF0000"/>
          <w:sz w:val="48"/>
          <w:szCs w:val="48"/>
          <w:u w:val="single"/>
          <w:lang w:eastAsia="ru-RU"/>
        </w:rPr>
        <w:t>онспект.</w:t>
      </w:r>
      <w:bookmarkStart w:id="0" w:name="_GoBack"/>
      <w:bookmarkEnd w:id="0"/>
    </w:p>
    <w:p w:rsidR="00FD758A" w:rsidRPr="00FD758A" w:rsidRDefault="001C6702" w:rsidP="00FD758A">
      <w:pPr>
        <w:ind w:left="928"/>
        <w:rPr>
          <w:b/>
          <w:color w:val="C0504D" w:themeColor="accent2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</w:t>
      </w:r>
      <w:r w:rsidRPr="001C67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FD758A" w:rsidRPr="00FD758A">
        <w:rPr>
          <w:b/>
          <w:color w:val="C0504D" w:themeColor="accent2"/>
        </w:rPr>
        <w:t>Актуализация знаний</w:t>
      </w:r>
    </w:p>
    <w:p w:rsidR="00FD758A" w:rsidRPr="009C0402" w:rsidRDefault="00FD758A" w:rsidP="00FD758A">
      <w:pPr>
        <w:numPr>
          <w:ilvl w:val="0"/>
          <w:numId w:val="6"/>
        </w:numPr>
        <w:rPr>
          <w:color w:val="1F497D" w:themeColor="text2"/>
        </w:rPr>
      </w:pPr>
      <w:r w:rsidRPr="009C0402">
        <w:rPr>
          <w:color w:val="1F497D" w:themeColor="text2"/>
        </w:rPr>
        <w:t>На прошлом уроке вы познакомились с постоянными магнитами.  Какие тела называем постоянными магнитами? (долгое время сохраняющие намагниченность)</w:t>
      </w:r>
    </w:p>
    <w:p w:rsidR="00FD758A" w:rsidRPr="009C0402" w:rsidRDefault="00FD758A" w:rsidP="00FD758A">
      <w:pPr>
        <w:numPr>
          <w:ilvl w:val="0"/>
          <w:numId w:val="6"/>
        </w:numPr>
        <w:rPr>
          <w:color w:val="1F497D" w:themeColor="text2"/>
        </w:rPr>
      </w:pPr>
      <w:r w:rsidRPr="009C0402">
        <w:rPr>
          <w:color w:val="1F497D" w:themeColor="text2"/>
        </w:rPr>
        <w:t>Что называют магнитными полюсами магнита? (места, где обнаруживаются наиболее сильные магнитные действия)</w:t>
      </w:r>
    </w:p>
    <w:p w:rsidR="00FD758A" w:rsidRPr="009C0402" w:rsidRDefault="00FD758A" w:rsidP="00FD758A">
      <w:pPr>
        <w:numPr>
          <w:ilvl w:val="0"/>
          <w:numId w:val="6"/>
        </w:numPr>
        <w:rPr>
          <w:color w:val="1F497D" w:themeColor="text2"/>
        </w:rPr>
      </w:pPr>
      <w:r w:rsidRPr="009C0402">
        <w:rPr>
          <w:color w:val="1F497D" w:themeColor="text2"/>
        </w:rPr>
        <w:t>Какие полюса бывают у магнита?</w:t>
      </w:r>
    </w:p>
    <w:p w:rsidR="00FD758A" w:rsidRPr="009C0402" w:rsidRDefault="00FD758A" w:rsidP="00FD758A">
      <w:pPr>
        <w:numPr>
          <w:ilvl w:val="0"/>
          <w:numId w:val="6"/>
        </w:numPr>
        <w:rPr>
          <w:color w:val="1F497D" w:themeColor="text2"/>
        </w:rPr>
      </w:pPr>
      <w:r w:rsidRPr="009C0402">
        <w:rPr>
          <w:color w:val="1F497D" w:themeColor="text2"/>
        </w:rPr>
        <w:t xml:space="preserve">Как направлены магнитные линии М.П. постоянного магнита? От какого </w:t>
      </w:r>
      <w:proofErr w:type="gramStart"/>
      <w:r w:rsidRPr="009C0402">
        <w:rPr>
          <w:color w:val="1F497D" w:themeColor="text2"/>
        </w:rPr>
        <w:t>полюса</w:t>
      </w:r>
      <w:proofErr w:type="gramEnd"/>
      <w:r w:rsidRPr="009C0402">
        <w:rPr>
          <w:color w:val="1F497D" w:themeColor="text2"/>
        </w:rPr>
        <w:t xml:space="preserve"> к какому? (М.Л. направлены от северного полюса к </w:t>
      </w:r>
      <w:proofErr w:type="gramStart"/>
      <w:r w:rsidRPr="009C0402">
        <w:rPr>
          <w:color w:val="1F497D" w:themeColor="text2"/>
        </w:rPr>
        <w:t>южному</w:t>
      </w:r>
      <w:proofErr w:type="gramEnd"/>
      <w:r w:rsidRPr="009C0402">
        <w:rPr>
          <w:color w:val="1F497D" w:themeColor="text2"/>
        </w:rPr>
        <w:t>)</w:t>
      </w:r>
    </w:p>
    <w:p w:rsidR="00FD758A" w:rsidRPr="009C0402" w:rsidRDefault="00FD758A" w:rsidP="00FD758A">
      <w:pPr>
        <w:numPr>
          <w:ilvl w:val="0"/>
          <w:numId w:val="6"/>
        </w:numPr>
        <w:rPr>
          <w:color w:val="1F497D" w:themeColor="text2"/>
        </w:rPr>
      </w:pPr>
      <w:r w:rsidRPr="009C0402">
        <w:rPr>
          <w:color w:val="1F497D" w:themeColor="text2"/>
        </w:rPr>
        <w:t>Как взаимодействуют между собой полюсы магнитов?</w:t>
      </w:r>
    </w:p>
    <w:p w:rsidR="00FD758A" w:rsidRPr="009C0402" w:rsidRDefault="00FD758A" w:rsidP="00FD758A">
      <w:pPr>
        <w:numPr>
          <w:ilvl w:val="0"/>
          <w:numId w:val="6"/>
        </w:numPr>
        <w:rPr>
          <w:color w:val="1F497D" w:themeColor="text2"/>
        </w:rPr>
      </w:pPr>
      <w:r w:rsidRPr="009C0402">
        <w:rPr>
          <w:color w:val="1F497D" w:themeColor="text2"/>
        </w:rPr>
        <w:t>Как объяснить взаимодействие постоянных магнитов? (М.П. одного магнита действует на другой магнит, и наоборот)</w:t>
      </w:r>
    </w:p>
    <w:p w:rsidR="00FD758A" w:rsidRPr="009C0402" w:rsidRDefault="00FD758A" w:rsidP="00FD758A">
      <w:pPr>
        <w:numPr>
          <w:ilvl w:val="0"/>
          <w:numId w:val="6"/>
        </w:numPr>
        <w:rPr>
          <w:color w:val="1F497D" w:themeColor="text2"/>
        </w:rPr>
      </w:pPr>
      <w:r w:rsidRPr="009C0402">
        <w:rPr>
          <w:color w:val="1F497D" w:themeColor="text2"/>
        </w:rPr>
        <w:t>Что еще является источником М.П.? (проводник с током)</w:t>
      </w:r>
    </w:p>
    <w:p w:rsidR="00FD758A" w:rsidRPr="009C0402" w:rsidRDefault="00FD758A" w:rsidP="00FD758A">
      <w:pPr>
        <w:numPr>
          <w:ilvl w:val="0"/>
          <w:numId w:val="6"/>
        </w:numPr>
        <w:rPr>
          <w:color w:val="1F497D" w:themeColor="text2"/>
        </w:rPr>
      </w:pPr>
      <w:r w:rsidRPr="009C0402">
        <w:rPr>
          <w:color w:val="1F497D" w:themeColor="text2"/>
        </w:rPr>
        <w:t>Как вы думаете, что произойдет с проводником с током, если его поместить в магнитное поле?</w:t>
      </w:r>
    </w:p>
    <w:p w:rsidR="00FD758A" w:rsidRPr="009C0402" w:rsidRDefault="00FD758A" w:rsidP="00FD758A">
      <w:pPr>
        <w:numPr>
          <w:ilvl w:val="0"/>
          <w:numId w:val="6"/>
        </w:numPr>
        <w:rPr>
          <w:color w:val="1F497D" w:themeColor="text2"/>
        </w:rPr>
      </w:pPr>
      <w:r w:rsidRPr="009C0402">
        <w:rPr>
          <w:color w:val="1F497D" w:themeColor="text2"/>
        </w:rPr>
        <w:t>Рассмотрим опыт: собираем установку из дугообразного магнита и проводника, присоединенного последовательно с реостатом к источнику питания. Горизонтальный участок провода располагается между полюсами магнита. Замыкаем ключ. Что наблюдаем</w:t>
      </w:r>
      <w:proofErr w:type="gramStart"/>
      <w:r w:rsidRPr="009C0402">
        <w:rPr>
          <w:color w:val="1F497D" w:themeColor="text2"/>
        </w:rPr>
        <w:t>?(</w:t>
      </w:r>
      <w:proofErr w:type="gramEnd"/>
      <w:r w:rsidRPr="009C0402">
        <w:rPr>
          <w:color w:val="1F497D" w:themeColor="text2"/>
        </w:rPr>
        <w:t>проводник втягивается в магнит)</w:t>
      </w:r>
    </w:p>
    <w:p w:rsidR="00FD758A" w:rsidRPr="009C0402" w:rsidRDefault="00FD758A" w:rsidP="00FD758A">
      <w:pPr>
        <w:numPr>
          <w:ilvl w:val="0"/>
          <w:numId w:val="6"/>
        </w:numPr>
        <w:rPr>
          <w:b/>
          <w:color w:val="1F497D" w:themeColor="text2"/>
        </w:rPr>
      </w:pPr>
      <w:r w:rsidRPr="009C0402">
        <w:rPr>
          <w:color w:val="1F497D" w:themeColor="text2"/>
        </w:rPr>
        <w:t xml:space="preserve">Что изменилось теперь? </w:t>
      </w:r>
      <w:proofErr w:type="gramStart"/>
      <w:r w:rsidRPr="009C0402">
        <w:rPr>
          <w:color w:val="1F497D" w:themeColor="text2"/>
        </w:rPr>
        <w:t xml:space="preserve">( </w:t>
      </w:r>
      <w:proofErr w:type="gramEnd"/>
      <w:r w:rsidRPr="009C0402">
        <w:rPr>
          <w:color w:val="1F497D" w:themeColor="text2"/>
        </w:rPr>
        <w:t>отталкивается)</w:t>
      </w:r>
      <w:r w:rsidRPr="009C0402">
        <w:rPr>
          <w:b/>
          <w:color w:val="1F497D" w:themeColor="text2"/>
        </w:rPr>
        <w:t xml:space="preserve"> </w:t>
      </w:r>
    </w:p>
    <w:p w:rsidR="00F55DC7" w:rsidRPr="00FD758A" w:rsidRDefault="00FD758A" w:rsidP="00F55DC7">
      <w:pPr>
        <w:ind w:left="928"/>
        <w:rPr>
          <w:b/>
          <w:color w:val="C0504D" w:themeColor="accent2"/>
        </w:rPr>
      </w:pPr>
      <w:r w:rsidRPr="00FD758A">
        <w:rPr>
          <w:b/>
          <w:color w:val="C0504D" w:themeColor="accent2"/>
        </w:rPr>
        <w:t>4. Изучение нового материала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  <w:u w:val="single"/>
        </w:rPr>
        <w:t>Сила, с которой магнитное поле действует на проводник с током, называется силой Ампера</w:t>
      </w:r>
      <w:r w:rsidRPr="00FD758A">
        <w:rPr>
          <w:color w:val="C0504D" w:themeColor="accent2"/>
        </w:rPr>
        <w:t xml:space="preserve">. 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 xml:space="preserve">Обозначают: </w:t>
      </w:r>
      <w:r w:rsidRPr="00FD758A">
        <w:rPr>
          <w:color w:val="C0504D" w:themeColor="accent2"/>
          <w:u w:val="single"/>
          <w:lang w:val="en-US"/>
        </w:rPr>
        <w:t>F</w:t>
      </w:r>
      <w:r w:rsidRPr="00FD758A">
        <w:rPr>
          <w:color w:val="C0504D" w:themeColor="accent2"/>
          <w:u w:val="single"/>
          <w:vertAlign w:val="subscript"/>
        </w:rPr>
        <w:t>А</w:t>
      </w:r>
      <w:r w:rsidRPr="00FD758A">
        <w:rPr>
          <w:color w:val="C0504D" w:themeColor="accent2"/>
        </w:rPr>
        <w:t>, измеряют в Н (ньютон)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 xml:space="preserve">Сила – это векторная величина,  давайте </w:t>
      </w:r>
      <w:proofErr w:type="gramStart"/>
      <w:r w:rsidRPr="00FD758A">
        <w:rPr>
          <w:color w:val="C0504D" w:themeColor="accent2"/>
        </w:rPr>
        <w:t>определим от чего зависит</w:t>
      </w:r>
      <w:proofErr w:type="gramEnd"/>
      <w:r w:rsidRPr="00FD758A">
        <w:rPr>
          <w:color w:val="C0504D" w:themeColor="accent2"/>
        </w:rPr>
        <w:t xml:space="preserve"> направление этой силы.</w:t>
      </w:r>
    </w:p>
    <w:p w:rsidR="00FD758A" w:rsidRPr="00FD758A" w:rsidRDefault="00FD758A" w:rsidP="00FD758A">
      <w:pPr>
        <w:ind w:left="928"/>
        <w:rPr>
          <w:color w:val="C0504D" w:themeColor="accent2"/>
          <w:u w:val="single"/>
        </w:rPr>
      </w:pPr>
      <w:r w:rsidRPr="00FD758A">
        <w:rPr>
          <w:color w:val="C0504D" w:themeColor="accent2"/>
        </w:rPr>
        <w:t xml:space="preserve">Для определения направления силы Ампера есть правило и называется оно </w:t>
      </w:r>
      <w:r w:rsidRPr="001B2309">
        <w:rPr>
          <w:color w:val="C0504D" w:themeColor="accent2"/>
          <w:sz w:val="36"/>
        </w:rPr>
        <w:t xml:space="preserve">Правило левой руки. </w:t>
      </w:r>
      <w:r w:rsidRPr="00FD758A">
        <w:rPr>
          <w:color w:val="C0504D" w:themeColor="accent2"/>
          <w:u w:val="single"/>
        </w:rPr>
        <w:t>Если левую руку расположить так, чтобы линии магнитного поля входили в ладонь перпендикулярно к ней, а четыре пальца были направлены по току, то отставленный на 90</w:t>
      </w:r>
      <w:r w:rsidRPr="00FD758A">
        <w:rPr>
          <w:color w:val="C0504D" w:themeColor="accent2"/>
          <w:u w:val="single"/>
          <w:vertAlign w:val="superscript"/>
        </w:rPr>
        <w:t>0</w:t>
      </w:r>
      <w:r w:rsidRPr="00FD758A">
        <w:rPr>
          <w:color w:val="C0504D" w:themeColor="accent2"/>
          <w:u w:val="single"/>
        </w:rPr>
        <w:t xml:space="preserve"> большой палец покажет направление силы, действующей на проводник с током.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>Применим правило левой руки для определения направления движения проводника в проведенных опытах.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lastRenderedPageBreak/>
        <w:t>- Что может измениться при изменении силы тока в проводнике? (Значение силы)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 xml:space="preserve">Чем больше сила тока в </w:t>
      </w:r>
      <w:proofErr w:type="gramStart"/>
      <w:r w:rsidRPr="00FD758A">
        <w:rPr>
          <w:color w:val="C0504D" w:themeColor="accent2"/>
        </w:rPr>
        <w:t>проводнике</w:t>
      </w:r>
      <w:proofErr w:type="gramEnd"/>
      <w:r w:rsidRPr="00FD758A">
        <w:rPr>
          <w:color w:val="C0504D" w:themeColor="accent2"/>
        </w:rPr>
        <w:t xml:space="preserve"> чем больше сила Ампера. </w:t>
      </w:r>
      <w:proofErr w:type="gramStart"/>
      <w:r w:rsidRPr="00FD758A">
        <w:rPr>
          <w:color w:val="C0504D" w:themeColor="accent2"/>
        </w:rPr>
        <w:t>Еще</w:t>
      </w:r>
      <w:proofErr w:type="gramEnd"/>
      <w:r w:rsidRPr="00FD758A">
        <w:rPr>
          <w:color w:val="C0504D" w:themeColor="accent2"/>
        </w:rPr>
        <w:t xml:space="preserve"> от каких величин зависит  численное значение силы Ампера изучите в 9 классе</w:t>
      </w:r>
    </w:p>
    <w:p w:rsidR="0055620A" w:rsidRDefault="0055620A" w:rsidP="00FD758A">
      <w:pPr>
        <w:ind w:left="928"/>
        <w:rPr>
          <w:b/>
          <w:color w:val="C0504D" w:themeColor="accent2"/>
        </w:rPr>
      </w:pPr>
    </w:p>
    <w:p w:rsidR="0055620A" w:rsidRDefault="0055620A" w:rsidP="00FD758A">
      <w:pPr>
        <w:ind w:left="928"/>
        <w:rPr>
          <w:b/>
          <w:color w:val="C0504D" w:themeColor="accent2"/>
        </w:rPr>
      </w:pPr>
    </w:p>
    <w:p w:rsidR="00FD758A" w:rsidRPr="0055620A" w:rsidRDefault="0055620A" w:rsidP="0055620A">
      <w:pPr>
        <w:ind w:left="928"/>
        <w:rPr>
          <w:b/>
          <w:color w:val="C0504D" w:themeColor="accent2"/>
        </w:rPr>
      </w:pPr>
      <w:r>
        <w:rPr>
          <w:b/>
          <w:noProof/>
          <w:color w:val="C0504D" w:themeColor="accent2"/>
          <w:lang w:eastAsia="ru-RU"/>
        </w:rPr>
        <w:lastRenderedPageBreak/>
        <w:drawing>
          <wp:inline distT="0" distB="0" distL="0" distR="0" wp14:anchorId="0D2196E2" wp14:editId="5CA60550">
            <wp:extent cx="4048125" cy="3036094"/>
            <wp:effectExtent l="0" t="0" r="0" b="0"/>
            <wp:docPr id="2" name="Рисунок 2" descr="C:\Users\Вячеслав\Desktop\физ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физ-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63" cy="303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C0504D" w:themeColor="accent2"/>
          <w:lang w:eastAsia="ru-RU"/>
        </w:rPr>
        <w:drawing>
          <wp:inline distT="0" distB="0" distL="0" distR="0" wp14:anchorId="6826A427" wp14:editId="2D74610F">
            <wp:extent cx="4333875" cy="3250406"/>
            <wp:effectExtent l="0" t="0" r="0" b="0"/>
            <wp:docPr id="3" name="Рисунок 3" descr="C:\Users\Вячеслав\Desktop\физ2-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физ2-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60" cy="324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C0504D" w:themeColor="accent2"/>
          <w:lang w:eastAsia="ru-RU"/>
        </w:rPr>
        <w:lastRenderedPageBreak/>
        <w:drawing>
          <wp:inline distT="0" distB="0" distL="0" distR="0" wp14:anchorId="64BC3DB6" wp14:editId="249850FA">
            <wp:extent cx="4981575" cy="3736181"/>
            <wp:effectExtent l="0" t="0" r="0" b="0"/>
            <wp:docPr id="4" name="Рисунок 4" descr="C:\Users\Вячеслав\Desktop\физ 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физ 8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14" cy="3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>-  Как вы думаете, есть ли какое то практическое применение вращению проводника в магнитном поле? (</w:t>
      </w:r>
      <w:r w:rsidRPr="0055620A">
        <w:rPr>
          <w:color w:val="C0504D" w:themeColor="accent2"/>
          <w:sz w:val="28"/>
        </w:rPr>
        <w:t>электродвигатель</w:t>
      </w:r>
      <w:r w:rsidRPr="00FD758A">
        <w:rPr>
          <w:color w:val="C0504D" w:themeColor="accent2"/>
        </w:rPr>
        <w:t>)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>- Попробуем дать определение ЭД (</w:t>
      </w:r>
      <w:r w:rsidRPr="00FD758A">
        <w:rPr>
          <w:color w:val="C0504D" w:themeColor="accent2"/>
          <w:u w:val="single"/>
        </w:rPr>
        <w:t xml:space="preserve">устройство, преобразующее электрическую энергию </w:t>
      </w:r>
      <w:proofErr w:type="gramStart"/>
      <w:r w:rsidRPr="00FD758A">
        <w:rPr>
          <w:color w:val="C0504D" w:themeColor="accent2"/>
          <w:u w:val="single"/>
        </w:rPr>
        <w:t>в</w:t>
      </w:r>
      <w:proofErr w:type="gramEnd"/>
      <w:r w:rsidRPr="00FD758A">
        <w:rPr>
          <w:color w:val="C0504D" w:themeColor="accent2"/>
          <w:u w:val="single"/>
        </w:rPr>
        <w:t xml:space="preserve"> механическую)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 xml:space="preserve">- </w:t>
      </w:r>
      <w:r w:rsidRPr="0055620A">
        <w:rPr>
          <w:color w:val="C0504D" w:themeColor="accent2"/>
          <w:sz w:val="28"/>
        </w:rPr>
        <w:t>Основными</w:t>
      </w:r>
      <w:r w:rsidRPr="00FD758A">
        <w:rPr>
          <w:color w:val="C0504D" w:themeColor="accent2"/>
        </w:rPr>
        <w:t xml:space="preserve"> элементами является </w:t>
      </w:r>
      <w:r w:rsidRPr="0055620A">
        <w:rPr>
          <w:color w:val="C0504D" w:themeColor="accent2"/>
          <w:sz w:val="28"/>
        </w:rPr>
        <w:t>ротор и статор</w:t>
      </w:r>
      <w:proofErr w:type="gramStart"/>
      <w:r w:rsidRPr="0055620A">
        <w:rPr>
          <w:color w:val="C0504D" w:themeColor="accent2"/>
          <w:sz w:val="28"/>
        </w:rPr>
        <w:t xml:space="preserve"> </w:t>
      </w:r>
      <w:r w:rsidRPr="00FD758A">
        <w:rPr>
          <w:color w:val="C0504D" w:themeColor="accent2"/>
        </w:rPr>
        <w:t>.</w:t>
      </w:r>
      <w:proofErr w:type="gramEnd"/>
      <w:r w:rsidRPr="00FD758A">
        <w:rPr>
          <w:color w:val="C0504D" w:themeColor="accent2"/>
        </w:rPr>
        <w:t xml:space="preserve"> 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>Ротор – подвижная часть, большое число витков проволоки, которые укладываются в пазы железного цилиндра.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 xml:space="preserve">Статор – неподвижная часть, электромагнит. 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 xml:space="preserve">Все это помещается в корпус. </w:t>
      </w:r>
    </w:p>
    <w:p w:rsidR="00FD758A" w:rsidRPr="00FD758A" w:rsidRDefault="00FD758A" w:rsidP="00FD758A">
      <w:pPr>
        <w:ind w:left="928"/>
        <w:rPr>
          <w:color w:val="C0504D" w:themeColor="accent2"/>
        </w:rPr>
      </w:pPr>
      <w:proofErr w:type="gramStart"/>
      <w:r w:rsidRPr="00FD758A">
        <w:rPr>
          <w:color w:val="C0504D" w:themeColor="accent2"/>
        </w:rPr>
        <w:t>- Где применяются ЭД? (бытовая техника, электромобили</w:t>
      </w:r>
      <w:proofErr w:type="gramEnd"/>
    </w:p>
    <w:p w:rsidR="00FD758A" w:rsidRPr="00FD758A" w:rsidRDefault="00FD758A" w:rsidP="00FD758A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 xml:space="preserve">- </w:t>
      </w:r>
      <w:proofErr w:type="gramStart"/>
      <w:r w:rsidRPr="00FD758A">
        <w:rPr>
          <w:color w:val="C0504D" w:themeColor="accent2"/>
        </w:rPr>
        <w:t>Еще</w:t>
      </w:r>
      <w:proofErr w:type="gramEnd"/>
      <w:r w:rsidRPr="00FD758A">
        <w:rPr>
          <w:color w:val="C0504D" w:themeColor="accent2"/>
        </w:rPr>
        <w:t xml:space="preserve"> какие двигатели знаете? (тепловые)</w:t>
      </w:r>
    </w:p>
    <w:p w:rsidR="00F55DC7" w:rsidRPr="00FD758A" w:rsidRDefault="00FD758A" w:rsidP="00F55DC7">
      <w:pPr>
        <w:ind w:left="928"/>
        <w:rPr>
          <w:color w:val="C0504D" w:themeColor="accent2"/>
        </w:rPr>
      </w:pPr>
      <w:r w:rsidRPr="00FD758A">
        <w:rPr>
          <w:color w:val="C0504D" w:themeColor="accent2"/>
        </w:rPr>
        <w:t>- В чем преимущества ЭД</w:t>
      </w:r>
      <w:proofErr w:type="gramStart"/>
      <w:r w:rsidRPr="00FD758A">
        <w:rPr>
          <w:color w:val="C0504D" w:themeColor="accent2"/>
        </w:rPr>
        <w:t>?(</w:t>
      </w:r>
      <w:proofErr w:type="gramEnd"/>
      <w:r w:rsidRPr="00FD758A">
        <w:rPr>
          <w:color w:val="C0504D" w:themeColor="accent2"/>
        </w:rPr>
        <w:t>малые размеры, большой КПД, экологически чистые)</w:t>
      </w:r>
    </w:p>
    <w:p w:rsidR="00FD758A" w:rsidRPr="00FD6704" w:rsidRDefault="00FD758A" w:rsidP="00FD758A">
      <w:pPr>
        <w:ind w:left="928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FD6704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7. Домашнее задание</w:t>
      </w:r>
    </w:p>
    <w:p w:rsidR="00FD758A" w:rsidRPr="00FD6704" w:rsidRDefault="00BA242B" w:rsidP="00FD758A">
      <w:pPr>
        <w:ind w:left="928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FD6704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Изучить   Параграф 62.</w:t>
      </w:r>
    </w:p>
    <w:p w:rsidR="001C6702" w:rsidRPr="00FD6704" w:rsidRDefault="001C6702" w:rsidP="001C6702">
      <w:pPr>
        <w:ind w:left="928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</w:p>
    <w:p w:rsidR="00711F5E" w:rsidRPr="00711F5E" w:rsidRDefault="00711F5E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43229"/>
    <w:multiLevelType w:val="hybridMultilevel"/>
    <w:tmpl w:val="F64C52C8"/>
    <w:lvl w:ilvl="0" w:tplc="A20AC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34B79"/>
    <w:rsid w:val="001B2309"/>
    <w:rsid w:val="001C6702"/>
    <w:rsid w:val="004231A2"/>
    <w:rsid w:val="004F30B0"/>
    <w:rsid w:val="0055620A"/>
    <w:rsid w:val="00565FDD"/>
    <w:rsid w:val="00711F5E"/>
    <w:rsid w:val="00862B50"/>
    <w:rsid w:val="00893BAE"/>
    <w:rsid w:val="00921B76"/>
    <w:rsid w:val="009C0402"/>
    <w:rsid w:val="00BA242B"/>
    <w:rsid w:val="00C346FE"/>
    <w:rsid w:val="00E65196"/>
    <w:rsid w:val="00F16AAE"/>
    <w:rsid w:val="00F55DC7"/>
    <w:rsid w:val="00FB53C1"/>
    <w:rsid w:val="00FD6704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758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17</cp:revision>
  <dcterms:created xsi:type="dcterms:W3CDTF">2020-03-26T18:19:00Z</dcterms:created>
  <dcterms:modified xsi:type="dcterms:W3CDTF">2020-04-07T13:15:00Z</dcterms:modified>
</cp:coreProperties>
</file>